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222DA1">
        <w:rPr>
          <w:rFonts w:eastAsia="MS Mincho"/>
          <w:b/>
          <w:lang w:eastAsia="en-US"/>
        </w:rPr>
        <w:t>Железнодорожников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222DA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8,8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222DA1">
              <w:rPr>
                <w:rFonts w:eastAsia="MS Mincho"/>
                <w:lang w:eastAsia="en-US"/>
              </w:rPr>
              <w:t>Железнодорожников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B04A6A" w:rsidRPr="00405170" w:rsidRDefault="00B04A6A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2A22B4" w:rsidRDefault="009347FB" w:rsidP="002A22B4">
            <w:pPr>
              <w:contextualSpacing/>
            </w:pPr>
            <w:r>
              <w:rPr>
                <w:rFonts w:eastAsia="MS Gothic"/>
                <w:lang w:eastAsia="en-US"/>
              </w:rPr>
              <w:t>9,77 бел.</w:t>
            </w:r>
            <w:r w:rsidR="00B04A6A">
              <w:rPr>
                <w:rFonts w:eastAsia="MS Gothic"/>
                <w:lang w:eastAsia="en-US"/>
              </w:rPr>
              <w:t xml:space="preserve"> </w:t>
            </w:r>
            <w:r>
              <w:rPr>
                <w:rFonts w:eastAsia="MS Gothic"/>
                <w:lang w:eastAsia="en-US"/>
              </w:rPr>
              <w:t>руб</w:t>
            </w:r>
            <w:r w:rsidR="006B19DD">
              <w:rPr>
                <w:rFonts w:eastAsia="MS Gothic"/>
                <w:lang w:eastAsia="en-US"/>
              </w:rPr>
              <w:t xml:space="preserve">. </w:t>
            </w:r>
            <w:r w:rsidR="002A22B4">
              <w:t xml:space="preserve"> (для промышленных объектов)</w:t>
            </w:r>
          </w:p>
          <w:p w:rsidR="00A37498" w:rsidRPr="00405170" w:rsidRDefault="006B19DD" w:rsidP="002A22B4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13,51</w:t>
            </w:r>
            <w:r w:rsidR="00B04A6A">
              <w:rPr>
                <w:rFonts w:eastAsia="MS Gothic"/>
                <w:lang w:eastAsia="en-US"/>
              </w:rPr>
              <w:t xml:space="preserve"> бел. руб.</w:t>
            </w:r>
            <w:r w:rsidR="002A22B4">
              <w:rPr>
                <w:rFonts w:eastAsia="MS Gothic"/>
                <w:lang w:eastAsia="en-US"/>
              </w:rPr>
              <w:t xml:space="preserve"> </w:t>
            </w:r>
            <w:r w:rsidR="002A22B4"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314F4A" w:rsidRPr="00405170" w:rsidTr="000118B1">
        <w:tc>
          <w:tcPr>
            <w:tcW w:w="3372" w:type="dxa"/>
            <w:gridSpan w:val="2"/>
            <w:shd w:val="clear" w:color="auto" w:fill="auto"/>
          </w:tcPr>
          <w:p w:rsidR="00314F4A" w:rsidRPr="00405170" w:rsidRDefault="00314F4A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5873" w:type="dxa"/>
            <w:gridSpan w:val="3"/>
            <w:shd w:val="clear" w:color="auto" w:fill="auto"/>
          </w:tcPr>
          <w:p w:rsidR="00314F4A" w:rsidRPr="00405170" w:rsidRDefault="00314F4A" w:rsidP="000118B1">
            <w:pPr>
              <w:contextualSpacing/>
              <w:rPr>
                <w:rFonts w:eastAsia="MS Gothic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2A22B4" w:rsidRPr="00405170" w:rsidTr="000118B1">
        <w:tc>
          <w:tcPr>
            <w:tcW w:w="3372" w:type="dxa"/>
            <w:gridSpan w:val="2"/>
            <w:shd w:val="clear" w:color="auto" w:fill="auto"/>
          </w:tcPr>
          <w:p w:rsidR="002A22B4" w:rsidRPr="00405170" w:rsidRDefault="002A22B4" w:rsidP="002A22B4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2A22B4" w:rsidRPr="00405170" w:rsidRDefault="006B19DD" w:rsidP="002A22B4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32</w:t>
            </w:r>
            <w:r w:rsidR="00DD35C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2A22B4" w:rsidRPr="000C373A" w:rsidRDefault="002A22B4" w:rsidP="002A22B4">
            <w:r w:rsidRPr="000C373A">
              <w:t>М6 Минск-Гродно-граница РП</w:t>
            </w:r>
          </w:p>
        </w:tc>
      </w:tr>
      <w:tr w:rsidR="002A22B4" w:rsidRPr="00405170" w:rsidTr="000118B1">
        <w:tc>
          <w:tcPr>
            <w:tcW w:w="3372" w:type="dxa"/>
            <w:gridSpan w:val="2"/>
            <w:shd w:val="clear" w:color="auto" w:fill="auto"/>
          </w:tcPr>
          <w:p w:rsidR="002A22B4" w:rsidRPr="00405170" w:rsidRDefault="002A22B4" w:rsidP="002A22B4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2A22B4" w:rsidRPr="00405170" w:rsidRDefault="006B19DD" w:rsidP="002A22B4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3,8</w:t>
            </w:r>
            <w:r w:rsidR="00DD35C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2A22B4" w:rsidRDefault="002A22B4" w:rsidP="002A22B4">
            <w:r w:rsidRPr="000C373A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D5BA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F74AB" w:rsidP="000118B1">
            <w:pPr>
              <w:contextualSpacing/>
              <w:rPr>
                <w:rFonts w:eastAsia="MS Mincho"/>
                <w:lang w:eastAsia="en-US"/>
              </w:rPr>
            </w:pPr>
            <w:r w:rsidRPr="009347FB">
              <w:rPr>
                <w:rFonts w:eastAsia="MS Mincho"/>
                <w:lang w:eastAsia="en-US"/>
              </w:rPr>
              <w:t>0,2</w:t>
            </w:r>
            <w:r w:rsidR="009347FB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1F74A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1F74AB">
              <w:rPr>
                <w:rFonts w:eastAsia="MS Mincho"/>
                <w:lang w:eastAsia="en-US"/>
              </w:rPr>
              <w:t xml:space="preserve">ул. Железнодорожников к участку, пер. Вокзальный </w:t>
            </w:r>
            <w:r w:rsidR="001F74AB" w:rsidRPr="009347FB">
              <w:rPr>
                <w:rFonts w:eastAsia="MS Mincho"/>
                <w:lang w:eastAsia="en-US"/>
              </w:rPr>
              <w:t>0,1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222DA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AF0BBC">
              <w:rPr>
                <w:rFonts w:eastAsia="MS Mincho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строительство КЛ – 10кВ длиной 0,</w:t>
            </w:r>
            <w:r w:rsidR="00222DA1">
              <w:rPr>
                <w:rFonts w:eastAsia="MS Mincho"/>
                <w:lang w:eastAsia="en-US"/>
              </w:rPr>
              <w:t>2</w:t>
            </w:r>
            <w:r>
              <w:rPr>
                <w:rFonts w:eastAsia="MS Mincho"/>
                <w:lang w:eastAsia="en-US"/>
              </w:rPr>
              <w:t xml:space="preserve"> км и трансформаторной подстанции 10/0</w:t>
            </w:r>
            <w:r w:rsidR="00017D89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222DA1">
              <w:rPr>
                <w:rFonts w:eastAsia="MS Mincho"/>
                <w:lang w:eastAsia="en-US"/>
              </w:rPr>
              <w:t>,5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22DA1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22DA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2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6533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1258A0">
        <w:trPr>
          <w:trHeight w:val="299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D6533B">
      <w:bookmarkStart w:id="0" w:name="_GoBack"/>
      <w:r w:rsidRPr="00D6533B">
        <w:rPr>
          <w:noProof/>
        </w:rPr>
        <w:lastRenderedPageBreak/>
        <w:drawing>
          <wp:inline distT="0" distB="0" distL="0" distR="0">
            <wp:extent cx="5562600" cy="303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7" cy="30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D09" w:rsidRDefault="000E7D09"/>
    <w:p w:rsidR="000E7D09" w:rsidRDefault="00D6533B">
      <w:r w:rsidRPr="00D6533B">
        <w:rPr>
          <w:noProof/>
        </w:rPr>
        <w:drawing>
          <wp:inline distT="0" distB="0" distL="0" distR="0">
            <wp:extent cx="5562600" cy="3180715"/>
            <wp:effectExtent l="0" t="0" r="0" b="635"/>
            <wp:docPr id="5" name="Рисунок 5" descr="D:\2019\инвест. предложения\железнодорожников\IMG_20190212_1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железнодорожников\IMG_20190212_10460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47" cy="31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33B" w:rsidRDefault="00D6533B">
      <w:r w:rsidRPr="00D6533B">
        <w:rPr>
          <w:noProof/>
        </w:rPr>
        <w:drawing>
          <wp:inline distT="0" distB="0" distL="0" distR="0">
            <wp:extent cx="5543117" cy="3200400"/>
            <wp:effectExtent l="0" t="0" r="635" b="0"/>
            <wp:docPr id="6" name="Рисунок 6" descr="D:\2019\инвест. предложения\железнодорожников\IMG_20190212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железнодорожников\IMG_20190212_1053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15" cy="3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33B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17D89"/>
    <w:rsid w:val="00080ABA"/>
    <w:rsid w:val="000E7D09"/>
    <w:rsid w:val="001258A0"/>
    <w:rsid w:val="001D5BA8"/>
    <w:rsid w:val="001F74AB"/>
    <w:rsid w:val="00207FC2"/>
    <w:rsid w:val="00222DA1"/>
    <w:rsid w:val="00236F4E"/>
    <w:rsid w:val="002A22B4"/>
    <w:rsid w:val="002F742D"/>
    <w:rsid w:val="00314F4A"/>
    <w:rsid w:val="004C0A1F"/>
    <w:rsid w:val="006B19DD"/>
    <w:rsid w:val="009347FB"/>
    <w:rsid w:val="00A37498"/>
    <w:rsid w:val="00AF0BBC"/>
    <w:rsid w:val="00B04A6A"/>
    <w:rsid w:val="00D6533B"/>
    <w:rsid w:val="00DD35C4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Core</cp:lastModifiedBy>
  <cp:revision>19</cp:revision>
  <dcterms:created xsi:type="dcterms:W3CDTF">2019-03-15T05:31:00Z</dcterms:created>
  <dcterms:modified xsi:type="dcterms:W3CDTF">2019-05-28T06:00:00Z</dcterms:modified>
</cp:coreProperties>
</file>